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C5" w:rsidRPr="0033162A" w:rsidRDefault="00236EC5" w:rsidP="00236EC5">
      <w:pPr>
        <w:shd w:val="clear" w:color="auto" w:fill="FFFFFF"/>
        <w:jc w:val="center"/>
        <w:rPr>
          <w:sz w:val="48"/>
          <w:szCs w:val="48"/>
        </w:rPr>
      </w:pPr>
      <w:r>
        <w:rPr>
          <w:sz w:val="48"/>
          <w:szCs w:val="48"/>
        </w:rPr>
        <w:t>Christ Alone</w:t>
      </w:r>
    </w:p>
    <w:p w:rsidR="00236EC5" w:rsidRDefault="00236EC5" w:rsidP="00236EC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Matthew 16:13-18</w:t>
      </w:r>
    </w:p>
    <w:p w:rsidR="00236EC5" w:rsidRDefault="00236EC5" w:rsidP="00236EC5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 xml:space="preserve">Bro. </w:t>
      </w:r>
      <w:r>
        <w:rPr>
          <w:sz w:val="24"/>
          <w:szCs w:val="24"/>
        </w:rPr>
        <w:t>Jim Ward, Pastor</w:t>
      </w:r>
    </w:p>
    <w:p w:rsidR="00236EC5" w:rsidRPr="00403AE8" w:rsidRDefault="00236EC5" w:rsidP="00236EC5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236EC5" w:rsidRPr="00C05C35" w:rsidRDefault="00236EC5" w:rsidP="00236EC5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April 15</w:t>
      </w:r>
      <w:r w:rsidRPr="0009706E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236EC5" w:rsidRDefault="00236EC5" w:rsidP="00236EC5">
      <w:pPr>
        <w:tabs>
          <w:tab w:val="left" w:pos="720"/>
        </w:tabs>
        <w:rPr>
          <w:sz w:val="20"/>
        </w:rPr>
      </w:pPr>
    </w:p>
    <w:p w:rsidR="00236EC5" w:rsidRDefault="00236EC5" w:rsidP="00236EC5">
      <w:pPr>
        <w:tabs>
          <w:tab w:val="left" w:pos="720"/>
        </w:tabs>
        <w:rPr>
          <w:sz w:val="20"/>
        </w:rPr>
      </w:pPr>
    </w:p>
    <w:p w:rsidR="00236EC5" w:rsidRPr="00134CC5" w:rsidRDefault="00236EC5" w:rsidP="00236EC5">
      <w:pPr>
        <w:tabs>
          <w:tab w:val="left" w:pos="720"/>
        </w:tabs>
        <w:rPr>
          <w:sz w:val="20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  <w:r w:rsidRPr="00340F64">
        <w:rPr>
          <w:sz w:val="32"/>
          <w:szCs w:val="32"/>
        </w:rPr>
        <w:t>I.</w:t>
      </w:r>
      <w:r w:rsidRPr="00340F64">
        <w:rPr>
          <w:sz w:val="32"/>
          <w:szCs w:val="32"/>
        </w:rPr>
        <w:tab/>
      </w:r>
      <w:r>
        <w:rPr>
          <w:sz w:val="32"/>
          <w:szCs w:val="32"/>
        </w:rPr>
        <w:t xml:space="preserve">The </w:t>
      </w:r>
      <w:r w:rsidRPr="00236EC5">
        <w:rPr>
          <w:color w:val="FF0000"/>
          <w:sz w:val="32"/>
          <w:szCs w:val="32"/>
          <w:u w:val="single"/>
        </w:rPr>
        <w:t>Christ</w:t>
      </w: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  <w:bookmarkStart w:id="0" w:name="_GoBack"/>
      <w:bookmarkEnd w:id="0"/>
    </w:p>
    <w:p w:rsidR="00236EC5" w:rsidRP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color w:val="FF0000"/>
          <w:sz w:val="32"/>
          <w:szCs w:val="32"/>
          <w:u w:val="single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Some </w:t>
      </w:r>
      <w:r w:rsidRPr="00236EC5">
        <w:rPr>
          <w:color w:val="FF0000"/>
          <w:sz w:val="32"/>
          <w:szCs w:val="32"/>
          <w:u w:val="single"/>
        </w:rPr>
        <w:t>Counterfeits</w:t>
      </w:r>
    </w:p>
    <w:p w:rsidR="00236EC5" w:rsidRP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color w:val="FF0000"/>
          <w:sz w:val="32"/>
          <w:szCs w:val="32"/>
          <w:u w:val="single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Pr="00D270F0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Some </w:t>
      </w:r>
      <w:r w:rsidRPr="00236EC5">
        <w:rPr>
          <w:color w:val="FF0000"/>
          <w:sz w:val="32"/>
          <w:szCs w:val="32"/>
          <w:u w:val="single"/>
        </w:rPr>
        <w:t>Implications</w:t>
      </w:r>
    </w:p>
    <w:p w:rsidR="00236EC5" w:rsidRPr="00340F64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236EC5" w:rsidRDefault="00236EC5" w:rsidP="00236EC5">
      <w:pPr>
        <w:tabs>
          <w:tab w:val="left" w:pos="450"/>
          <w:tab w:val="left" w:pos="72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1015BD" w:rsidRPr="00236EC5" w:rsidRDefault="001015BD" w:rsidP="00236EC5"/>
    <w:sectPr w:rsidR="001015BD" w:rsidRPr="00236EC5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76C0-133D-45E5-817E-8611ADE1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120</cp:revision>
  <cp:lastPrinted>2018-04-12T14:37:00Z</cp:lastPrinted>
  <dcterms:created xsi:type="dcterms:W3CDTF">2014-08-13T16:41:00Z</dcterms:created>
  <dcterms:modified xsi:type="dcterms:W3CDTF">2018-04-12T17:24:00Z</dcterms:modified>
</cp:coreProperties>
</file>