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2D33" w:rsidRDefault="00CF57EC">
      <w:pPr>
        <w:pStyle w:val="PlainText"/>
        <w:rPr>
          <w:rFonts w:ascii="Times New Roman" w:hAnsi="Times New Roman"/>
          <w:b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                        </w:t>
      </w:r>
      <w:r w:rsidRPr="00F22D33">
        <w:rPr>
          <w:rFonts w:ascii="Times New Roman" w:hAnsi="Times New Roman"/>
          <w:b/>
          <w:sz w:val="28"/>
          <w:szCs w:val="28"/>
        </w:rPr>
        <w:t>Acceptance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Define: Acceptance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Does God fully accept me?  </w:t>
      </w:r>
      <w:proofErr w:type="gramStart"/>
      <w:r w:rsidRPr="00F22D33">
        <w:rPr>
          <w:rFonts w:ascii="Times New Roman" w:hAnsi="Times New Roman"/>
          <w:sz w:val="28"/>
          <w:szCs w:val="28"/>
        </w:rPr>
        <w:t>If so, upon what basis?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 Is it because of</w:t>
      </w:r>
      <w:r w:rsidR="00F22D33">
        <w:rPr>
          <w:rFonts w:ascii="Times New Roman" w:hAnsi="Times New Roman"/>
          <w:sz w:val="28"/>
          <w:szCs w:val="28"/>
        </w:rPr>
        <w:t xml:space="preserve"> </w:t>
      </w:r>
      <w:r w:rsidRPr="00F22D33">
        <w:rPr>
          <w:rFonts w:ascii="Times New Roman" w:hAnsi="Times New Roman"/>
          <w:sz w:val="28"/>
          <w:szCs w:val="28"/>
        </w:rPr>
        <w:t>the works that I do?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Galatians 2:6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Colossians 3:23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Acts 10:35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2:6-7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3:9-23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Isaia</w:t>
      </w:r>
      <w:r w:rsidRPr="00F22D33">
        <w:rPr>
          <w:rFonts w:ascii="Times New Roman" w:hAnsi="Times New Roman"/>
          <w:sz w:val="28"/>
          <w:szCs w:val="28"/>
        </w:rPr>
        <w:t>h 64:6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Whose work is it to make us acceptable before God?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Ezekiel 20:4-41</w:t>
      </w:r>
      <w:proofErr w:type="gramStart"/>
      <w:r w:rsidRPr="00F22D33">
        <w:rPr>
          <w:rFonts w:ascii="Times New Roman" w:hAnsi="Times New Roman"/>
          <w:sz w:val="28"/>
          <w:szCs w:val="28"/>
        </w:rPr>
        <w:t>;  Ezekiel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36:23-29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5:17; Ephesians 1:5-6</w:t>
      </w:r>
      <w:proofErr w:type="gramStart"/>
      <w:r w:rsidRPr="00F22D33">
        <w:rPr>
          <w:rFonts w:ascii="Times New Roman" w:hAnsi="Times New Roman"/>
          <w:sz w:val="28"/>
          <w:szCs w:val="28"/>
        </w:rPr>
        <w:t>;  Ephesians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2:8-10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What is the result of our accepting what God has done on our behalf?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5:1</w:t>
      </w:r>
      <w:proofErr w:type="gramStart"/>
      <w:r w:rsidRPr="00F22D33">
        <w:rPr>
          <w:rFonts w:ascii="Times New Roman" w:hAnsi="Times New Roman"/>
          <w:sz w:val="28"/>
          <w:szCs w:val="28"/>
        </w:rPr>
        <w:t>;  Colossians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1:2</w:t>
      </w:r>
      <w:r w:rsidRPr="00F22D33">
        <w:rPr>
          <w:rFonts w:ascii="Times New Roman" w:hAnsi="Times New Roman"/>
          <w:sz w:val="28"/>
          <w:szCs w:val="28"/>
        </w:rPr>
        <w:t>0;  Romans 5:8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Can man reject what God has done?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1 Peter 2:4; 5:10</w:t>
      </w:r>
      <w:proofErr w:type="gramStart"/>
      <w:r w:rsidRPr="00F22D33">
        <w:rPr>
          <w:rFonts w:ascii="Times New Roman" w:hAnsi="Times New Roman"/>
          <w:sz w:val="28"/>
          <w:szCs w:val="28"/>
        </w:rPr>
        <w:t>;  Romans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5:1-11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When we are conscious of sin in our life, must we renew our</w:t>
      </w:r>
      <w:r w:rsidR="00F22D33">
        <w:rPr>
          <w:rFonts w:ascii="Times New Roman" w:hAnsi="Times New Roman"/>
          <w:sz w:val="28"/>
          <w:szCs w:val="28"/>
        </w:rPr>
        <w:t xml:space="preserve"> </w:t>
      </w:r>
      <w:r w:rsidRPr="00F22D33">
        <w:rPr>
          <w:rFonts w:ascii="Times New Roman" w:hAnsi="Times New Roman"/>
          <w:sz w:val="28"/>
          <w:szCs w:val="28"/>
        </w:rPr>
        <w:t>acceptance with God?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Isaiah 1:18; 1 John 1:9; 1 John 2:1-2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Define:  Blessings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How do we recognize</w:t>
      </w:r>
      <w:r w:rsidRPr="00F22D33">
        <w:rPr>
          <w:rFonts w:ascii="Times New Roman" w:hAnsi="Times New Roman"/>
          <w:sz w:val="28"/>
          <w:szCs w:val="28"/>
        </w:rPr>
        <w:t xml:space="preserve"> them?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Malachi 3:8-11</w:t>
      </w:r>
      <w:proofErr w:type="gramStart"/>
      <w:r w:rsidRPr="00F22D33">
        <w:rPr>
          <w:rFonts w:ascii="Times New Roman" w:hAnsi="Times New Roman"/>
          <w:sz w:val="28"/>
          <w:szCs w:val="28"/>
        </w:rPr>
        <w:t>;  Psalm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37:4;  Matthew 6:33;  Lamentations 3:23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What is the basis of our acceptance?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>Define: Grace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Ephesians 1:6; Ephesians 6:14ff</w:t>
      </w:r>
      <w:proofErr w:type="gramStart"/>
      <w:r w:rsidRPr="00F22D33">
        <w:rPr>
          <w:rFonts w:ascii="Times New Roman" w:hAnsi="Times New Roman"/>
          <w:sz w:val="28"/>
          <w:szCs w:val="28"/>
        </w:rPr>
        <w:t>;  II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Thessalonians 2:16-17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II Corinthians 5:17</w:t>
      </w:r>
      <w:proofErr w:type="gramStart"/>
      <w:r w:rsidRPr="00F22D33">
        <w:rPr>
          <w:rFonts w:ascii="Times New Roman" w:hAnsi="Times New Roman"/>
          <w:sz w:val="28"/>
          <w:szCs w:val="28"/>
        </w:rPr>
        <w:t>;  Ephesians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2:6;  John 12:24;  John 1</w:t>
      </w:r>
      <w:r w:rsidRPr="00F22D33">
        <w:rPr>
          <w:rFonts w:ascii="Times New Roman" w:hAnsi="Times New Roman"/>
          <w:sz w:val="28"/>
          <w:szCs w:val="28"/>
        </w:rPr>
        <w:t>5:5;</w:t>
      </w:r>
    </w:p>
    <w:p w:rsidR="00000000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6:5</w:t>
      </w:r>
      <w:proofErr w:type="gramStart"/>
      <w:r w:rsidRPr="00F22D33">
        <w:rPr>
          <w:rFonts w:ascii="Times New Roman" w:hAnsi="Times New Roman"/>
          <w:sz w:val="28"/>
          <w:szCs w:val="28"/>
        </w:rPr>
        <w:t>;  Colossians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2:6-7;  Ephesians 1:17-23; 1:3;</w:t>
      </w:r>
    </w:p>
    <w:p w:rsidR="00CF57EC" w:rsidRPr="00F22D33" w:rsidRDefault="00CF57EC">
      <w:pPr>
        <w:pStyle w:val="PlainText"/>
        <w:rPr>
          <w:rFonts w:ascii="Times New Roman" w:hAnsi="Times New Roman"/>
          <w:sz w:val="28"/>
          <w:szCs w:val="28"/>
        </w:rPr>
      </w:pPr>
      <w:r w:rsidRPr="00F22D33">
        <w:rPr>
          <w:rFonts w:ascii="Times New Roman" w:hAnsi="Times New Roman"/>
          <w:sz w:val="28"/>
          <w:szCs w:val="28"/>
        </w:rPr>
        <w:t xml:space="preserve">     Romans 6:11</w:t>
      </w:r>
      <w:proofErr w:type="gramStart"/>
      <w:r w:rsidRPr="00F22D33">
        <w:rPr>
          <w:rFonts w:ascii="Times New Roman" w:hAnsi="Times New Roman"/>
          <w:sz w:val="28"/>
          <w:szCs w:val="28"/>
        </w:rPr>
        <w:t>;  Colossians</w:t>
      </w:r>
      <w:proofErr w:type="gramEnd"/>
      <w:r w:rsidRPr="00F22D33">
        <w:rPr>
          <w:rFonts w:ascii="Times New Roman" w:hAnsi="Times New Roman"/>
          <w:sz w:val="28"/>
          <w:szCs w:val="28"/>
        </w:rPr>
        <w:t xml:space="preserve"> 3:9-10; Galatians 2:20;  Romans 8:28ff</w:t>
      </w:r>
    </w:p>
    <w:sectPr w:rsidR="00CF57EC" w:rsidRPr="00F22D33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2D33"/>
    <w:rsid w:val="00CF57EC"/>
    <w:rsid w:val="00F2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Acceptance</vt:lpstr>
    </vt:vector>
  </TitlesOfParts>
  <Company>Tentmaker Enterprises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</dc:title>
  <dc:creator>Charles R. Jones, Sr.</dc:creator>
  <cp:lastModifiedBy>Charles</cp:lastModifiedBy>
  <cp:revision>2</cp:revision>
  <cp:lastPrinted>1998-05-10T01:23:00Z</cp:lastPrinted>
  <dcterms:created xsi:type="dcterms:W3CDTF">2011-11-26T01:37:00Z</dcterms:created>
  <dcterms:modified xsi:type="dcterms:W3CDTF">2011-11-26T01:37:00Z</dcterms:modified>
</cp:coreProperties>
</file>