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48CF" w:rsidRDefault="002B798B">
      <w:pPr>
        <w:pStyle w:val="PlainText"/>
        <w:rPr>
          <w:rFonts w:ascii="Times New Roman" w:hAnsi="Times New Roman"/>
          <w:b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                       </w:t>
      </w:r>
      <w:r w:rsidRPr="009448CF">
        <w:rPr>
          <w:rFonts w:ascii="Times New Roman" w:hAnsi="Times New Roman"/>
          <w:b/>
          <w:sz w:val="28"/>
          <w:szCs w:val="28"/>
        </w:rPr>
        <w:t>IDENTIFICATION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What is the basis of our identification?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How can we overcome the "sin" problems in our lives?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6:1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6:2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6:3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6:4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How do we know that we have been forgiven an</w:t>
      </w:r>
      <w:r w:rsidRPr="009448CF">
        <w:rPr>
          <w:rFonts w:ascii="Times New Roman" w:hAnsi="Times New Roman"/>
          <w:sz w:val="28"/>
          <w:szCs w:val="28"/>
        </w:rPr>
        <w:t>d have eternal life?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Psalm 33:4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Psalm 138:2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John 1:14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John 17:17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What are some truths from God's Word that we need to know deep in our</w:t>
      </w:r>
      <w:r w:rsidR="009448CF">
        <w:rPr>
          <w:rFonts w:ascii="Times New Roman" w:hAnsi="Times New Roman"/>
          <w:sz w:val="28"/>
          <w:szCs w:val="28"/>
        </w:rPr>
        <w:t xml:space="preserve"> </w:t>
      </w:r>
      <w:r w:rsidRPr="009448CF">
        <w:rPr>
          <w:rFonts w:ascii="Times New Roman" w:hAnsi="Times New Roman"/>
          <w:sz w:val="28"/>
          <w:szCs w:val="28"/>
        </w:rPr>
        <w:t>hearts?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6:4-5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6:6-8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6:9-11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According to God's Word, what fact is true</w:t>
      </w:r>
      <w:r w:rsidRPr="009448CF">
        <w:rPr>
          <w:rFonts w:ascii="Times New Roman" w:hAnsi="Times New Roman"/>
          <w:sz w:val="28"/>
          <w:szCs w:val="28"/>
        </w:rPr>
        <w:t xml:space="preserve"> in my life in connection</w:t>
      </w:r>
      <w:r w:rsidR="009448CF">
        <w:rPr>
          <w:rFonts w:ascii="Times New Roman" w:hAnsi="Times New Roman"/>
          <w:sz w:val="28"/>
          <w:szCs w:val="28"/>
        </w:rPr>
        <w:t xml:space="preserve"> </w:t>
      </w:r>
      <w:r w:rsidRPr="009448CF">
        <w:rPr>
          <w:rFonts w:ascii="Times New Roman" w:hAnsi="Times New Roman"/>
          <w:sz w:val="28"/>
          <w:szCs w:val="28"/>
        </w:rPr>
        <w:t>with Christ's death?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6:5-10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What does reckon mean?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"Counting so what isn't so...so it will be so...because God's </w:t>
      </w:r>
      <w:r w:rsidRPr="009448CF">
        <w:rPr>
          <w:rFonts w:ascii="Times New Roman" w:hAnsi="Times New Roman"/>
          <w:sz w:val="28"/>
          <w:szCs w:val="28"/>
        </w:rPr>
        <w:t>Word says so."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 Romans 6:11-18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What does Paul say we are?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 Ephesians 1:1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What does</w:t>
      </w:r>
      <w:r w:rsidRPr="009448CF">
        <w:rPr>
          <w:rFonts w:ascii="Times New Roman" w:hAnsi="Times New Roman"/>
          <w:sz w:val="28"/>
          <w:szCs w:val="28"/>
        </w:rPr>
        <w:t xml:space="preserve"> Paul say has happened?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 Ephesians 2:1-10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How does Paul say this is to take place in our lives?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 xml:space="preserve">    Romans 6:19-23</w:t>
      </w:r>
    </w:p>
    <w:p w:rsidR="00000000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</w:p>
    <w:p w:rsidR="002B798B" w:rsidRPr="009448CF" w:rsidRDefault="002B798B">
      <w:pPr>
        <w:pStyle w:val="PlainText"/>
        <w:rPr>
          <w:rFonts w:ascii="Times New Roman" w:hAnsi="Times New Roman"/>
          <w:sz w:val="28"/>
          <w:szCs w:val="28"/>
        </w:rPr>
      </w:pPr>
      <w:r w:rsidRPr="009448CF">
        <w:rPr>
          <w:rFonts w:ascii="Times New Roman" w:hAnsi="Times New Roman"/>
          <w:sz w:val="28"/>
          <w:szCs w:val="28"/>
        </w:rPr>
        <w:t>NOTE:  Reckoning does not make it fact.  The fact is that God has</w:t>
      </w:r>
      <w:r w:rsidR="009448CF">
        <w:rPr>
          <w:rFonts w:ascii="Times New Roman" w:hAnsi="Times New Roman"/>
          <w:sz w:val="28"/>
          <w:szCs w:val="28"/>
        </w:rPr>
        <w:t xml:space="preserve"> </w:t>
      </w:r>
      <w:r w:rsidRPr="009448CF">
        <w:rPr>
          <w:rFonts w:ascii="Times New Roman" w:hAnsi="Times New Roman"/>
          <w:sz w:val="28"/>
          <w:szCs w:val="28"/>
        </w:rPr>
        <w:t>already done what is necessary.  The reckoning simply makes us begin</w:t>
      </w:r>
      <w:r w:rsidR="009448CF">
        <w:rPr>
          <w:rFonts w:ascii="Times New Roman" w:hAnsi="Times New Roman"/>
          <w:sz w:val="28"/>
          <w:szCs w:val="28"/>
        </w:rPr>
        <w:t xml:space="preserve"> </w:t>
      </w:r>
      <w:r w:rsidRPr="009448CF">
        <w:rPr>
          <w:rFonts w:ascii="Times New Roman" w:hAnsi="Times New Roman"/>
          <w:sz w:val="28"/>
          <w:szCs w:val="28"/>
        </w:rPr>
        <w:t>to realize the fact in our experience!</w:t>
      </w:r>
    </w:p>
    <w:sectPr w:rsidR="002B798B" w:rsidRPr="009448CF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448CF"/>
    <w:rsid w:val="002B798B"/>
    <w:rsid w:val="0075561F"/>
    <w:rsid w:val="0094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IDENTIFICATION</vt:lpstr>
    </vt:vector>
  </TitlesOfParts>
  <Company>Tentmaker Enterprises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</dc:title>
  <dc:creator>Charles R. Jones, Sr.</dc:creator>
  <cp:lastModifiedBy>Charles</cp:lastModifiedBy>
  <cp:revision>3</cp:revision>
  <cp:lastPrinted>1998-05-10T02:43:00Z</cp:lastPrinted>
  <dcterms:created xsi:type="dcterms:W3CDTF">2011-11-26T01:47:00Z</dcterms:created>
  <dcterms:modified xsi:type="dcterms:W3CDTF">2011-11-26T01:48:00Z</dcterms:modified>
</cp:coreProperties>
</file>