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body>
    <w:p>
      <w:pPr>
        <w:pageBreakBefore w:val="false"/>
        <w:spacing w:before="13" w:after="0" w:line="402" w:lineRule="exact"/>
        <w:ind w:right="0" w:left="0" w:firstLine="0"/>
        <w:jc w:val="center"/>
        <w:textAlignment w:val="baseline"/>
        <w:rPr>
          <w:rFonts w:ascii="Times New Roman" w:hAnsi="Times New Roman" w:eastAsia="Times New Roman"/>
          <w:b w:val="true"/>
          <w:color w:val="000000"/>
          <w:spacing w:val="11"/>
          <w:w w:val="95"/>
          <w:sz w:val="35"/>
          <w:vertAlign w:val="baseline"/>
          <w:lang w:val="en-US"/>
        </w:rPr>
      </w:pPr>
      <w:r>
        <w:rPr>
          <w:rFonts w:ascii="Times New Roman" w:hAnsi="Times New Roman" w:eastAsia="Times New Roman"/>
          <w:b w:val="true"/>
          <w:color w:val="000000"/>
          <w:spacing w:val="11"/>
          <w:w w:val="95"/>
          <w:sz w:val="35"/>
          <w:vertAlign w:val="baseline"/>
          <w:lang w:val="en-US"/>
        </w:rPr>
        <w:t xml:space="preserve">The Coming of Jesus Christ</w:t>
      </w:r>
    </w:p>
    <w:p>
      <w:pPr>
        <w:pageBreakBefore w:val="false"/>
        <w:spacing w:before="0" w:after="0" w:line="384" w:lineRule="exact"/>
        <w:ind w:right="0" w:left="2952" w:firstLine="0"/>
        <w:jc w:val="center"/>
        <w:textAlignment w:val="baseline"/>
        <w:rPr>
          <w:rFonts w:ascii="Times New Roman" w:hAnsi="Times New Roman" w:eastAsia="Times New Roman"/>
          <w:color w:val="000000"/>
          <w:spacing w:val="0"/>
          <w:w w:val="100"/>
          <w:sz w:val="25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0"/>
          <w:w w:val="100"/>
          <w:sz w:val="25"/>
          <w:vertAlign w:val="baseline"/>
          <w:lang w:val="en-US"/>
        </w:rPr>
        <w:t xml:space="preserve">Revelation 1 9: 1 1 -21</w:t>
        <w:br/>
      </w:r>
      <w:r>
        <w:rPr>
          <w:rFonts w:ascii="Times New Roman" w:hAnsi="Times New Roman" w:eastAsia="Times New Roman"/>
          <w:color w:val="000000"/>
          <w:spacing w:val="0"/>
          <w:w w:val="100"/>
          <w:sz w:val="22"/>
          <w:vertAlign w:val="baseline"/>
          <w:lang w:val="en-US"/>
        </w:rPr>
        <w:t xml:space="preserve">November 1</w:t>
      </w:r>
      <w:r>
        <w:rPr>
          <w:rFonts w:ascii="Times New Roman" w:hAnsi="Times New Roman" w:eastAsia="Times New Roman"/>
          <w:color w:val="000000"/>
          <w:spacing w:val="0"/>
          <w:w w:val="100"/>
          <w:sz w:val="22"/>
          <w:vertAlign w:val="superscript"/>
          <w:lang w:val="en-US"/>
        </w:rPr>
        <w:t xml:space="preserve">st</w:t>
      </w:r>
      <w:r>
        <w:rPr>
          <w:rFonts w:ascii="Times New Roman" w:hAnsi="Times New Roman" w:eastAsia="Times New Roman"/>
          <w:color w:val="000000"/>
          <w:spacing w:val="0"/>
          <w:w w:val="100"/>
          <w:sz w:val="22"/>
          <w:vertAlign w:val="baseline"/>
          <w:lang w:val="en-US"/>
        </w:rPr>
        <w:t xml:space="preserve">, 2017</w:t>
      </w:r>
    </w:p>
    <w:p>
      <w:pPr>
        <w:pageBreakBefore w:val="false"/>
        <w:spacing w:before="625" w:after="0" w:line="264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color w:val="000000"/>
          <w:spacing w:val="5"/>
          <w:w w:val="100"/>
          <w:sz w:val="22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5"/>
          <w:w w:val="100"/>
          <w:sz w:val="22"/>
          <w:vertAlign w:val="baseline"/>
          <w:lang w:val="en-US"/>
        </w:rPr>
        <w:t xml:space="preserve">Introduction:</w:t>
      </w:r>
    </w:p>
    <w:p>
      <w:pPr>
        <w:pageBreakBefore w:val="false"/>
        <w:numPr>
          <w:ilvl w:val="0"/>
          <w:numId w:val="1"/>
        </w:numPr>
        <w:tabs>
          <w:tab w:val="clear" w:pos="360"/>
          <w:tab w:val="left" w:pos="936"/>
        </w:tabs>
        <w:spacing w:before="14" w:after="0" w:line="264" w:lineRule="exact"/>
        <w:ind w:right="0" w:left="576" w:firstLine="0"/>
        <w:jc w:val="left"/>
        <w:textAlignment w:val="baseline"/>
        <w:rPr>
          <w:rFonts w:ascii="Times New Roman" w:hAnsi="Times New Roman" w:eastAsia="Times New Roman"/>
          <w:color w:val="000000"/>
          <w:spacing w:val="6"/>
          <w:w w:val="100"/>
          <w:sz w:val="22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6"/>
          <w:w w:val="100"/>
          <w:sz w:val="22"/>
          <w:vertAlign w:val="baseline"/>
          <w:lang w:val="en-US"/>
        </w:rPr>
        <w:t xml:space="preserve">Some background thoughts</w:t>
      </w:r>
    </w:p>
    <w:p>
      <w:pPr>
        <w:pageBreakBefore w:val="false"/>
        <w:numPr>
          <w:ilvl w:val="0"/>
          <w:numId w:val="1"/>
        </w:numPr>
        <w:tabs>
          <w:tab w:val="clear" w:pos="360"/>
          <w:tab w:val="left" w:pos="936"/>
        </w:tabs>
        <w:spacing w:before="289" w:after="0" w:line="264" w:lineRule="exact"/>
        <w:ind w:right="0" w:left="576" w:firstLine="0"/>
        <w:jc w:val="left"/>
        <w:textAlignment w:val="baseline"/>
        <w:rPr>
          <w:rFonts w:ascii="Times New Roman" w:hAnsi="Times New Roman" w:eastAsia="Times New Roman"/>
          <w:color w:val="000000"/>
          <w:spacing w:val="6"/>
          <w:w w:val="100"/>
          <w:sz w:val="22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6"/>
          <w:w w:val="100"/>
          <w:sz w:val="22"/>
          <w:vertAlign w:val="baseline"/>
          <w:lang w:val="en-US"/>
        </w:rPr>
        <w:t xml:space="preserve">This return is often mentioned in the Word of God</w:t>
      </w:r>
    </w:p>
    <w:p>
      <w:pPr>
        <w:pageBreakBefore w:val="false"/>
        <w:tabs>
          <w:tab w:val="left" w:leader="none" w:pos="504"/>
        </w:tabs>
        <w:spacing w:before="569" w:after="0" w:line="266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b w:val="true"/>
          <w:color w:val="000000"/>
          <w:spacing w:val="9"/>
          <w:w w:val="100"/>
          <w:sz w:val="22"/>
          <w:vertAlign w:val="baseline"/>
          <w:lang w:val="en-US"/>
        </w:rPr>
      </w:pPr>
      <w:r>
        <w:rPr>
          <w:rFonts w:ascii="Times New Roman" w:hAnsi="Times New Roman" w:eastAsia="Times New Roman"/>
          <w:b w:val="true"/>
          <w:color w:val="000000"/>
          <w:spacing w:val="9"/>
          <w:w w:val="100"/>
          <w:sz w:val="22"/>
          <w:vertAlign w:val="baseline"/>
          <w:lang w:val="en-US"/>
        </w:rPr>
        <w:t xml:space="preserve">I.	</w:t>
      </w:r>
      <w:r>
        <w:rPr>
          <w:rFonts w:ascii="Times New Roman" w:hAnsi="Times New Roman" w:eastAsia="Times New Roman"/>
          <w:b w:val="true"/>
          <w:color w:val="000000"/>
          <w:spacing w:val="9"/>
          <w:w w:val="100"/>
          <w:sz w:val="22"/>
          <w:vertAlign w:val="baseline"/>
          <w:lang w:val="en-US"/>
        </w:rPr>
        <w:t xml:space="preserve">The Conqueror: verses 11-16</w:t>
      </w:r>
    </w:p>
    <w:p>
      <w:pPr>
        <w:pageBreakBefore w:val="false"/>
        <w:spacing w:before="282" w:after="0" w:line="264" w:lineRule="exact"/>
        <w:ind w:right="0" w:left="576" w:firstLine="0"/>
        <w:jc w:val="left"/>
        <w:textAlignment w:val="baseline"/>
        <w:rPr>
          <w:rFonts w:ascii="Times New Roman" w:hAnsi="Times New Roman" w:eastAsia="Times New Roman"/>
          <w:color w:val="000000"/>
          <w:spacing w:val="5"/>
          <w:w w:val="100"/>
          <w:sz w:val="22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5"/>
          <w:w w:val="100"/>
          <w:sz w:val="22"/>
          <w:vertAlign w:val="baseline"/>
          <w:lang w:val="en-US"/>
        </w:rPr>
        <w:t xml:space="preserve">A. Notice the names of Christ — verses 11-13</w:t>
      </w:r>
    </w:p>
    <w:p>
      <w:pPr>
        <w:pageBreakBefore w:val="false"/>
        <w:spacing w:before="201" w:after="0" w:line="264" w:lineRule="exact"/>
        <w:ind w:right="0" w:left="936" w:firstLine="0"/>
        <w:jc w:val="left"/>
        <w:textAlignment w:val="baseline"/>
        <w:rPr>
          <w:rFonts w:ascii="Times New Roman" w:hAnsi="Times New Roman" w:eastAsia="Times New Roman"/>
          <w:color w:val="000000"/>
          <w:spacing w:val="3"/>
          <w:w w:val="100"/>
          <w:sz w:val="22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3"/>
          <w:w w:val="100"/>
          <w:sz w:val="22"/>
          <w:vertAlign w:val="baseline"/>
          <w:lang w:val="en-US"/>
        </w:rPr>
        <w:t xml:space="preserve">1. Faithful and True — verse 11</w:t>
      </w:r>
    </w:p>
    <w:p>
      <w:pPr>
        <w:pageBreakBefore w:val="false"/>
        <w:numPr>
          <w:ilvl w:val="0"/>
          <w:numId w:val="2"/>
        </w:numPr>
        <w:tabs>
          <w:tab w:val="clear" w:pos="216"/>
          <w:tab w:val="left" w:pos="1512"/>
        </w:tabs>
        <w:spacing w:before="196" w:after="0" w:line="264" w:lineRule="exact"/>
        <w:ind w:right="0" w:left="1296" w:firstLine="0"/>
        <w:jc w:val="left"/>
        <w:textAlignment w:val="baseline"/>
        <w:rPr>
          <w:rFonts w:ascii="Times New Roman" w:hAnsi="Times New Roman" w:eastAsia="Times New Roman"/>
          <w:color w:val="000000"/>
          <w:spacing w:val="8"/>
          <w:w w:val="100"/>
          <w:sz w:val="22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8"/>
          <w:w w:val="100"/>
          <w:sz w:val="22"/>
          <w:vertAlign w:val="baseline"/>
          <w:lang w:val="en-US"/>
        </w:rPr>
        <w:t xml:space="preserve">Faithful</w:t>
      </w:r>
    </w:p>
    <w:p>
      <w:pPr>
        <w:pageBreakBefore w:val="false"/>
        <w:numPr>
          <w:ilvl w:val="0"/>
          <w:numId w:val="2"/>
        </w:numPr>
        <w:tabs>
          <w:tab w:val="clear" w:pos="216"/>
          <w:tab w:val="left" w:pos="1512"/>
        </w:tabs>
        <w:spacing w:before="244" w:after="0" w:line="264" w:lineRule="exact"/>
        <w:ind w:right="0" w:left="1296" w:firstLine="0"/>
        <w:jc w:val="left"/>
        <w:textAlignment w:val="baseline"/>
        <w:rPr>
          <w:rFonts w:ascii="Times New Roman" w:hAnsi="Times New Roman" w:eastAsia="Times New Roman"/>
          <w:color w:val="000000"/>
          <w:spacing w:val="14"/>
          <w:w w:val="100"/>
          <w:sz w:val="22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14"/>
          <w:w w:val="100"/>
          <w:sz w:val="22"/>
          <w:vertAlign w:val="baseline"/>
          <w:lang w:val="en-US"/>
        </w:rPr>
        <w:t xml:space="preserve">True</w:t>
      </w:r>
    </w:p>
    <w:p>
      <w:pPr>
        <w:pageBreakBefore w:val="false"/>
        <w:spacing w:before="290" w:after="0" w:line="264" w:lineRule="exact"/>
        <w:ind w:right="0" w:left="936" w:firstLine="0"/>
        <w:jc w:val="left"/>
        <w:textAlignment w:val="baseline"/>
        <w:rPr>
          <w:rFonts w:ascii="Times New Roman" w:hAnsi="Times New Roman" w:eastAsia="Times New Roman"/>
          <w:color w:val="000000"/>
          <w:spacing w:val="8"/>
          <w:w w:val="100"/>
          <w:sz w:val="22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8"/>
          <w:w w:val="100"/>
          <w:sz w:val="22"/>
          <w:vertAlign w:val="baseline"/>
          <w:lang w:val="en-US"/>
        </w:rPr>
        <w:t xml:space="preserve">2. What's the second name? — verse 12</w:t>
      </w:r>
    </w:p>
    <w:p>
      <w:pPr>
        <w:pageBreakBefore w:val="false"/>
        <w:numPr>
          <w:ilvl w:val="0"/>
          <w:numId w:val="3"/>
        </w:numPr>
        <w:tabs>
          <w:tab w:val="clear" w:pos="216"/>
          <w:tab w:val="left" w:pos="1512"/>
        </w:tabs>
        <w:spacing w:before="197" w:after="0" w:line="264" w:lineRule="exact"/>
        <w:ind w:right="0" w:left="1296" w:firstLine="0"/>
        <w:jc w:val="left"/>
        <w:textAlignment w:val="baseline"/>
        <w:rPr>
          <w:rFonts w:ascii="Times New Roman" w:hAnsi="Times New Roman" w:eastAsia="Times New Roman"/>
          <w:color w:val="000000"/>
          <w:spacing w:val="9"/>
          <w:w w:val="100"/>
          <w:sz w:val="22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9"/>
          <w:w w:val="100"/>
          <w:sz w:val="22"/>
          <w:vertAlign w:val="baseline"/>
          <w:lang w:val="en-US"/>
        </w:rPr>
        <w:t xml:space="preserve">"Eyes as flame of fire"</w:t>
      </w:r>
    </w:p>
    <w:p>
      <w:pPr>
        <w:pageBreakBefore w:val="false"/>
        <w:spacing w:before="245" w:after="0" w:line="264" w:lineRule="exact"/>
        <w:ind w:right="0" w:left="1296" w:firstLine="0"/>
        <w:jc w:val="left"/>
        <w:textAlignment w:val="baseline"/>
        <w:rPr>
          <w:rFonts w:ascii="Times New Roman" w:hAnsi="Times New Roman" w:eastAsia="Times New Roman"/>
          <w:color w:val="000000"/>
          <w:spacing w:val="10"/>
          <w:w w:val="100"/>
          <w:sz w:val="22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10"/>
          <w:w w:val="100"/>
          <w:sz w:val="22"/>
          <w:vertAlign w:val="baseline"/>
          <w:lang w:val="en-US"/>
        </w:rPr>
        <w:t xml:space="preserve">b. "Crowns"</w:t>
      </w:r>
    </w:p>
    <w:p>
      <w:pPr>
        <w:pageBreakBefore w:val="false"/>
        <w:spacing w:before="289" w:after="0" w:line="264" w:lineRule="exact"/>
        <w:ind w:right="0" w:left="936" w:firstLine="0"/>
        <w:jc w:val="left"/>
        <w:textAlignment w:val="baseline"/>
        <w:rPr>
          <w:rFonts w:ascii="Times New Roman" w:hAnsi="Times New Roman" w:eastAsia="Times New Roman"/>
          <w:color w:val="000000"/>
          <w:spacing w:val="6"/>
          <w:w w:val="100"/>
          <w:sz w:val="22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6"/>
          <w:w w:val="100"/>
          <w:sz w:val="22"/>
          <w:vertAlign w:val="baseline"/>
          <w:lang w:val="en-US"/>
        </w:rPr>
        <w:t xml:space="preserve">3. The Word of God — verse 13</w:t>
      </w:r>
    </w:p>
    <w:p>
      <w:pPr>
        <w:pageBreakBefore w:val="false"/>
        <w:spacing w:before="0" w:after="0" w:line="277" w:lineRule="exact"/>
        <w:ind w:right="0" w:left="1296" w:firstLine="0"/>
        <w:jc w:val="left"/>
        <w:textAlignment w:val="baseline"/>
        <w:rPr>
          <w:rFonts w:ascii="Times New Roman" w:hAnsi="Times New Roman" w:eastAsia="Times New Roman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0"/>
          <w:w w:val="100"/>
          <w:sz w:val="22"/>
          <w:vertAlign w:val="baseline"/>
          <w:lang w:val="en-US"/>
        </w:rPr>
        <w:t xml:space="preserve">"Vesture (or robe) dipped in blood</w:t>
      </w:r>
      <w:r>
        <w:rPr>
          <w:rFonts w:ascii="Times New Roman" w:hAnsi="Times New Roman" w:eastAsia="Times New Roman"/>
          <w:color w:val="000000"/>
          <w:spacing w:val="0"/>
          <w:w w:val="100"/>
          <w:sz w:val="22"/>
          <w:vertAlign w:val="superscript"/>
          <w:lang w:val="en-US"/>
        </w:rPr>
        <w:t xml:space="preserve">-</w:t>
      </w:r>
      <w:r>
        <w:rPr>
          <w:rFonts w:ascii="Times New Roman" w:hAnsi="Times New Roman" w:eastAsia="Times New Roman"/>
          <w:color w:val="000000"/>
          <w:w w:val="100"/>
          <w:sz w:val="24"/>
          <w:vertAlign w:val="baseline"/>
          <w:lang w:val="en-US"/>
        </w:rPr>
        <w:t xml:space="preserve"></w:t>
        <w:br/>
      </w:r>
      <w:r>
        <w:rPr>
          <w:rFonts w:ascii="Times New Roman" w:hAnsi="Times New Roman" w:eastAsia="Times New Roman"/>
          <w:color w:val="000000"/>
          <w:spacing w:val="0"/>
          <w:w w:val="100"/>
          <w:sz w:val="22"/>
          <w:vertAlign w:val="baseline"/>
          <w:lang w:val="en-US"/>
        </w:rPr>
        <w:t xml:space="preserve">Isaiah 63:1-3</w:t>
      </w:r>
    </w:p>
    <w:p>
      <w:pPr>
        <w:pageBreakBefore w:val="false"/>
        <w:spacing w:before="288" w:after="0" w:line="264" w:lineRule="exact"/>
        <w:ind w:right="0" w:left="576" w:firstLine="0"/>
        <w:jc w:val="left"/>
        <w:textAlignment w:val="baseline"/>
        <w:rPr>
          <w:rFonts w:ascii="Times New Roman" w:hAnsi="Times New Roman" w:eastAsia="Times New Roman"/>
          <w:color w:val="000000"/>
          <w:spacing w:val="6"/>
          <w:w w:val="100"/>
          <w:sz w:val="22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6"/>
          <w:w w:val="100"/>
          <w:sz w:val="22"/>
          <w:vertAlign w:val="baseline"/>
          <w:lang w:val="en-US"/>
        </w:rPr>
        <w:t xml:space="preserve">B. The Might of Christ — verses 14-16</w:t>
      </w:r>
    </w:p>
    <w:p>
      <w:pPr>
        <w:pageBreakBefore w:val="false"/>
        <w:numPr>
          <w:ilvl w:val="0"/>
          <w:numId w:val="4"/>
        </w:numPr>
        <w:tabs>
          <w:tab w:val="clear" w:pos="360"/>
          <w:tab w:val="left" w:pos="1296"/>
        </w:tabs>
        <w:spacing w:before="195" w:after="0" w:line="264" w:lineRule="exact"/>
        <w:ind w:right="0" w:left="936" w:firstLine="0"/>
        <w:jc w:val="left"/>
        <w:textAlignment w:val="baseline"/>
        <w:rPr>
          <w:rFonts w:ascii="Times New Roman" w:hAnsi="Times New Roman" w:eastAsia="Times New Roman"/>
          <w:color w:val="000000"/>
          <w:spacing w:val="4"/>
          <w:w w:val="100"/>
          <w:sz w:val="22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4"/>
          <w:w w:val="100"/>
          <w:sz w:val="22"/>
          <w:vertAlign w:val="baseline"/>
          <w:lang w:val="en-US"/>
        </w:rPr>
        <w:t xml:space="preserve">Who is coming with Him? — verse 14</w:t>
      </w:r>
    </w:p>
    <w:p>
      <w:pPr>
        <w:pageBreakBefore w:val="false"/>
        <w:numPr>
          <w:ilvl w:val="0"/>
          <w:numId w:val="4"/>
        </w:numPr>
        <w:tabs>
          <w:tab w:val="clear" w:pos="360"/>
          <w:tab w:val="left" w:pos="1296"/>
        </w:tabs>
        <w:spacing w:before="243" w:after="0" w:line="264" w:lineRule="exact"/>
        <w:ind w:right="0" w:left="936" w:firstLine="0"/>
        <w:jc w:val="left"/>
        <w:textAlignment w:val="baseline"/>
        <w:rPr>
          <w:rFonts w:ascii="Times New Roman" w:hAnsi="Times New Roman" w:eastAsia="Times New Roman"/>
          <w:color w:val="000000"/>
          <w:spacing w:val="5"/>
          <w:w w:val="100"/>
          <w:sz w:val="22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5"/>
          <w:w w:val="100"/>
          <w:sz w:val="22"/>
          <w:vertAlign w:val="baseline"/>
          <w:lang w:val="en-US"/>
        </w:rPr>
        <w:t xml:space="preserve">"Rule with rod of iron" means — verse 15b</w:t>
      </w:r>
    </w:p>
    <w:p>
      <w:pPr>
        <w:pageBreakBefore w:val="false"/>
        <w:numPr>
          <w:ilvl w:val="0"/>
          <w:numId w:val="4"/>
        </w:numPr>
        <w:tabs>
          <w:tab w:val="clear" w:pos="360"/>
          <w:tab w:val="left" w:pos="1296"/>
        </w:tabs>
        <w:spacing w:before="243" w:after="0" w:line="264" w:lineRule="exact"/>
        <w:ind w:right="0" w:left="936" w:firstLine="0"/>
        <w:jc w:val="left"/>
        <w:textAlignment w:val="baseline"/>
        <w:rPr>
          <w:rFonts w:ascii="Times New Roman" w:hAnsi="Times New Roman" w:eastAsia="Times New Roman"/>
          <w:color w:val="000000"/>
          <w:spacing w:val="2"/>
          <w:w w:val="100"/>
          <w:sz w:val="22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2"/>
          <w:w w:val="100"/>
          <w:sz w:val="22"/>
          <w:vertAlign w:val="baseline"/>
          <w:lang w:val="en-US"/>
        </w:rPr>
        <w:t xml:space="preserve">Wine press — verse 15c</w:t>
      </w:r>
    </w:p>
    <w:p>
      <w:pPr>
        <w:pageBreakBefore w:val="false"/>
        <w:spacing w:before="291" w:after="0" w:line="266" w:lineRule="exact"/>
        <w:ind w:right="0" w:left="576" w:firstLine="0"/>
        <w:jc w:val="left"/>
        <w:textAlignment w:val="baseline"/>
        <w:rPr>
          <w:rFonts w:ascii="Times New Roman" w:hAnsi="Times New Roman" w:eastAsia="Times New Roman"/>
          <w:color w:val="000000"/>
          <w:spacing w:val="5"/>
          <w:w w:val="100"/>
          <w:sz w:val="22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5"/>
          <w:w w:val="100"/>
          <w:sz w:val="22"/>
          <w:vertAlign w:val="baseline"/>
          <w:lang w:val="en-US"/>
        </w:rPr>
        <w:t xml:space="preserve">C. His Authority — verse </w:t>
      </w:r>
      <w:r>
        <w:rPr>
          <w:rFonts w:ascii="Times New Roman" w:hAnsi="Times New Roman" w:eastAsia="Times New Roman"/>
          <w:b w:val="true"/>
          <w:color w:val="000000"/>
          <w:spacing w:val="5"/>
          <w:w w:val="100"/>
          <w:sz w:val="22"/>
          <w:vertAlign w:val="baseline"/>
          <w:lang w:val="en-US"/>
        </w:rPr>
        <w:t xml:space="preserve">16</w:t>
      </w:r>
    </w:p>
    <w:p>
      <w:pPr>
        <w:pageBreakBefore w:val="false"/>
        <w:tabs>
          <w:tab w:val="left" w:leader="none" w:pos="504"/>
        </w:tabs>
        <w:spacing w:before="567" w:after="0" w:line="266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b w:val="true"/>
          <w:color w:val="000000"/>
          <w:spacing w:val="6"/>
          <w:w w:val="100"/>
          <w:sz w:val="22"/>
          <w:vertAlign w:val="baseline"/>
          <w:lang w:val="en-US"/>
        </w:rPr>
      </w:pPr>
      <w:r>
        <w:rPr>
          <w:rFonts w:ascii="Times New Roman" w:hAnsi="Times New Roman" w:eastAsia="Times New Roman"/>
          <w:b w:val="true"/>
          <w:color w:val="000000"/>
          <w:spacing w:val="6"/>
          <w:w w:val="100"/>
          <w:sz w:val="22"/>
          <w:vertAlign w:val="baseline"/>
          <w:lang w:val="en-US"/>
        </w:rPr>
        <w:t xml:space="preserve">II.	</w:t>
      </w:r>
      <w:r>
        <w:rPr>
          <w:rFonts w:ascii="Times New Roman" w:hAnsi="Times New Roman" w:eastAsia="Times New Roman"/>
          <w:b w:val="true"/>
          <w:color w:val="000000"/>
          <w:spacing w:val="6"/>
          <w:w w:val="100"/>
          <w:sz w:val="22"/>
          <w:vertAlign w:val="baseline"/>
          <w:lang w:val="en-US"/>
        </w:rPr>
        <w:t xml:space="preserve">The Conquered: -- verses 17-21</w:t>
      </w:r>
    </w:p>
    <w:p>
      <w:pPr>
        <w:pageBreakBefore w:val="false"/>
        <w:numPr>
          <w:ilvl w:val="0"/>
          <w:numId w:val="5"/>
        </w:numPr>
        <w:tabs>
          <w:tab w:val="clear" w:pos="360"/>
          <w:tab w:val="left" w:pos="936"/>
        </w:tabs>
        <w:spacing w:before="187" w:after="0" w:line="264" w:lineRule="exact"/>
        <w:ind w:right="0" w:left="576" w:firstLine="0"/>
        <w:jc w:val="left"/>
        <w:textAlignment w:val="baseline"/>
        <w:rPr>
          <w:rFonts w:ascii="Times New Roman" w:hAnsi="Times New Roman" w:eastAsia="Times New Roman"/>
          <w:color w:val="000000"/>
          <w:spacing w:val="3"/>
          <w:w w:val="100"/>
          <w:sz w:val="22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3"/>
          <w:w w:val="100"/>
          <w:sz w:val="22"/>
          <w:vertAlign w:val="baseline"/>
          <w:lang w:val="en-US"/>
        </w:rPr>
        <w:t xml:space="preserve">The invitation — verses 17-18</w:t>
      </w:r>
    </w:p>
    <w:p>
      <w:pPr>
        <w:pageBreakBefore w:val="false"/>
        <w:numPr>
          <w:ilvl w:val="0"/>
          <w:numId w:val="5"/>
        </w:numPr>
        <w:tabs>
          <w:tab w:val="clear" w:pos="360"/>
          <w:tab w:val="left" w:pos="936"/>
        </w:tabs>
        <w:spacing w:before="288" w:after="0" w:line="264" w:lineRule="exact"/>
        <w:ind w:right="0" w:left="576" w:firstLine="0"/>
        <w:jc w:val="left"/>
        <w:textAlignment w:val="baseline"/>
        <w:rPr>
          <w:rFonts w:ascii="Times New Roman" w:hAnsi="Times New Roman" w:eastAsia="Times New Roman"/>
          <w:color w:val="000000"/>
          <w:spacing w:val="2"/>
          <w:w w:val="100"/>
          <w:sz w:val="22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2"/>
          <w:w w:val="100"/>
          <w:sz w:val="22"/>
          <w:vertAlign w:val="baseline"/>
          <w:lang w:val="en-US"/>
        </w:rPr>
        <w:t xml:space="preserve">The defeat — verse 19</w:t>
      </w:r>
    </w:p>
    <w:p>
      <w:pPr>
        <w:pageBreakBefore w:val="false"/>
        <w:spacing w:before="287" w:after="0" w:line="261" w:lineRule="exact"/>
        <w:ind w:right="0" w:left="936" w:firstLine="0"/>
        <w:jc w:val="left"/>
        <w:textAlignment w:val="baseline"/>
        <w:rPr>
          <w:rFonts w:ascii="Times New Roman" w:hAnsi="Times New Roman" w:eastAsia="Times New Roman"/>
          <w:color w:val="000000"/>
          <w:spacing w:val="8"/>
          <w:w w:val="100"/>
          <w:sz w:val="22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8"/>
          <w:w w:val="100"/>
          <w:sz w:val="22"/>
          <w:vertAlign w:val="baseline"/>
          <w:lang w:val="en-US"/>
        </w:rPr>
        <w:t xml:space="preserve">Question: What is odd about these verses?</w:t>
      </w:r>
    </w:p>
    <w:sectPr>
      <w:type w:val="nextPage"/>
      <w:pgSz w:w="12240" w:h="15840" w:orient="portrait"/>
      <w:pgMar w:bottom="1444" w:top="680" w:right="3961" w:left="1019" w:header="720" w:footer="720"/>
      <w:titlePg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abstractNum w:abstractNumId="1">
    <w:lvl w:ilvl="0">
      <w:start w:val="1"/>
      <w:numFmt w:val="upperLetter"/>
      <w:lvlText w:val="%1."/>
      <w:pPr>
        <w:tabs>
          <w:tab w:val="left" w:pos="360"/>
        </w:tabs>
      </w:pPr>
      <w:rPr>
        <w:rFonts w:ascii="Times New Roman" w:hAnsi="Times New Roman" w:eastAsia="Times New Roman"/>
        <w:color w:val="000000"/>
        <w:spacing w:val="6"/>
        <w:w w:val="100"/>
        <w:sz w:val="22"/>
        <w:vertAlign w:val="baseline"/>
        <w:lang w:val="en-US"/>
      </w:rPr>
    </w:lvl>
  </w:abstractNum>
  <w:abstractNum w:abstractNumId="2">
    <w:lvl w:ilvl="0">
      <w:start w:val="1"/>
      <w:numFmt w:val="lowerLetter"/>
      <w:lvlText w:val="%1."/>
      <w:pPr>
        <w:tabs>
          <w:tab w:val="left" w:pos="216"/>
        </w:tabs>
      </w:pPr>
      <w:rPr>
        <w:rFonts w:ascii="Times New Roman" w:hAnsi="Times New Roman" w:eastAsia="Times New Roman"/>
        <w:color w:val="000000"/>
        <w:spacing w:val="8"/>
        <w:w w:val="100"/>
        <w:sz w:val="22"/>
        <w:vertAlign w:val="baseline"/>
        <w:lang w:val="en-US"/>
      </w:rPr>
    </w:lvl>
  </w:abstractNum>
  <w:abstractNum w:abstractNumId="3">
    <w:lvl w:ilvl="0">
      <w:start w:val="1"/>
      <w:numFmt w:val="lowerLetter"/>
      <w:lvlText w:val="%1."/>
      <w:pPr>
        <w:tabs>
          <w:tab w:val="left" w:pos="216"/>
        </w:tabs>
      </w:pPr>
      <w:rPr>
        <w:rFonts w:ascii="Times New Roman" w:hAnsi="Times New Roman" w:eastAsia="Times New Roman"/>
        <w:color w:val="000000"/>
        <w:spacing w:val="9"/>
        <w:w w:val="100"/>
        <w:sz w:val="22"/>
        <w:vertAlign w:val="baseline"/>
        <w:lang w:val="en-US"/>
      </w:rPr>
    </w:lvl>
  </w:abstractNum>
  <w:abstractNum w:abstractNumId="4">
    <w:lvl w:ilvl="0">
      <w:start w:val="1"/>
      <w:numFmt w:val="decimal"/>
      <w:lvlText w:val="%1."/>
      <w:pPr>
        <w:tabs>
          <w:tab w:val="left" w:pos="360"/>
        </w:tabs>
      </w:pPr>
      <w:rPr>
        <w:rFonts w:ascii="Times New Roman" w:hAnsi="Times New Roman" w:eastAsia="Times New Roman"/>
        <w:color w:val="000000"/>
        <w:spacing w:val="4"/>
        <w:w w:val="100"/>
        <w:sz w:val="22"/>
        <w:vertAlign w:val="baseline"/>
        <w:lang w:val="en-US"/>
      </w:rPr>
    </w:lvl>
  </w:abstractNum>
  <w:abstractNum w:abstractNumId="5">
    <w:lvl w:ilvl="0">
      <w:start w:val="1"/>
      <w:numFmt w:val="upperLetter"/>
      <w:lvlText w:val="%1."/>
      <w:pPr>
        <w:tabs>
          <w:tab w:val="left" w:pos="360"/>
        </w:tabs>
      </w:pPr>
      <w:rPr>
        <w:rFonts w:ascii="Times New Roman" w:hAnsi="Times New Roman" w:eastAsia="Times New Roman"/>
        <w:color w:val="000000"/>
        <w:spacing w:val="3"/>
        <w:w w:val="100"/>
        <w:sz w:val="22"/>
        <w:vertAlign w:val="baseline"/>
        <w:lang w:val="en-U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compat>
    <w:shapeLayoutLikeWW8/>
    <w:doNotUseHTMLParagraphAutoSpacing/>
    <w:applyBreakingRules/>
    <w:useFELayout/>
    <w:doNotUseIndentAsNumberingTabStop/>
    <w:compatSetting w:val="14" w:uri="http://schemas.microsoft.com/office/word" w:name="compatibilityMode"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docDefaults>
    <w:rPrDefault>
      <w:rPr>
        <w:rFonts w:ascii="Times New Roman" w:hAnsi="Times New Roman" w:eastAsia="PMingLiU" w:cs="Times New Roman"/>
        <w:sz w:val="22"/>
        <w:szCs w:val="22"/>
        <w:lang w:val="en-US" w:eastAsia="en-US" w:bidi="ar-SA"/>
      </w:rPr>
    </w:rPrDefault>
    <w:pPrDefault/>
  </w:docDefaults>
  <w:style w:styleId="Normal" w:default="1" w:type="paragraph">
    <w:name w:val="Normal"/>
  </w:style>
</w:styles>
</file>

<file path=word/_rels/document.xml.rels><Relationships xmlns="http://schemas.openxmlformats.org/package/2006/relationships"><Relationship Id="nId" Type="http://schemas.openxmlformats.org/officeDocument/2006/relationships/numbering" Target="numbering.xml"/><Relationship Id="fId" Type="http://schemas.openxmlformats.org/wordprocessingml/2006/fontTable" Target="fontTable.xml"/><Relationship Id="styleId" Type="http://schemas.openxmlformats.org/officeDocument/2006/relationships/styles" Target="styles.xml"/><Relationship Id="settingId" Type="http://schemas.openxmlformats.org/officeDocument/2006/relationships/settings" Target="settings.xml"/></Relationships>
</file>

<file path=docProps/core.xml><?xml version="1.0" encoding="utf-8"?>
<cp:coreProperti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/>
</file>